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开学安全第一课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安全在身边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徐华妹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乐乐1班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20230907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8881" w:type="dxa"/>
            <w:gridSpan w:val="6"/>
          </w:tcPr>
          <w:p>
            <w:pPr>
              <w:numPr>
                <w:ilvl w:val="0"/>
                <w:numId w:val="1"/>
              </w:num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numPr>
                <w:ilvl w:val="0"/>
                <w:numId w:val="0"/>
              </w:numPr>
              <w:ind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1. 通过谈话、情境表演、观看图片、多媒体等，进一步加强幼儿一日生活各环节的安全认知。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2. 强化孩子的安全行为意识，养成孩子良好的安全行为习惯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3. 带领幼儿扎实开展“安全在身边”行动。</w:t>
            </w:r>
          </w:p>
          <w:p>
            <w:pPr>
              <w:numPr>
                <w:ilvl w:val="0"/>
                <w:numId w:val="0"/>
              </w:numPr>
              <w:ind w:left="723" w:hanging="723" w:hangingChars="300"/>
              <w:jc w:val="left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二、活动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准备：</w:t>
            </w:r>
          </w:p>
          <w:p>
            <w:pPr>
              <w:numPr>
                <w:ilvl w:val="0"/>
                <w:numId w:val="0"/>
              </w:numPr>
              <w:ind w:left="721" w:leftChars="229" w:hanging="240" w:hangingChars="100"/>
              <w:jc w:val="left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1.安全PPT、</w:t>
            </w:r>
          </w:p>
          <w:p>
            <w:pPr>
              <w:numPr>
                <w:ilvl w:val="0"/>
                <w:numId w:val="0"/>
              </w:numPr>
              <w:ind w:left="721" w:leftChars="229" w:hanging="240" w:hangingChars="100"/>
              <w:jc w:val="left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2.安全第一课视频。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三、活动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过程：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 　(一)交通安全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1.不乘坐“三无”车辆。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2.自觉遵守交通规则，做到不闯红灯、过马路走斑马线、不在马路上玩耍、奔跑、不翻越栏杆等。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(二)进出园区安全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1.不在路边摊贩上买东西。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ascii="宋体" w:hAnsi="宋体" w:eastAsia="宋体" w:cs="宋体"/>
                <w:sz w:val="24"/>
                <w:szCs w:val="24"/>
              </w:rPr>
              <w:t>上下楼梯靠右行，手扶栏杆，不推不挤，不在楼梯上玩耍和跳跃，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ascii="宋体" w:hAnsi="宋体" w:eastAsia="宋体" w:cs="宋体"/>
                <w:sz w:val="24"/>
                <w:szCs w:val="24"/>
              </w:rPr>
              <w:t>.按规定路线进、出园区。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ascii="宋体" w:hAnsi="宋体" w:eastAsia="宋体" w:cs="宋体"/>
                <w:sz w:val="24"/>
                <w:szCs w:val="24"/>
              </w:rPr>
              <w:t>.离园时和家长手拉手，防止走失。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(三)设施设备安全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1.没有老师的带领不玩大型玩具，不去危险的地方。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2.不碰击走道里的“安全出口”标记。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3.不玩厕所里的纸巾盒，以防夹手。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4.不爬桌椅、窗台，不随便搬动玩具柜等。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5.不随便翻开钢琴盖，知道会夹手指头。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6.不碰装开水的桶、壶、水瓶等。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7.不触摸电源、插座。</w:t>
            </w:r>
            <w:bookmarkStart w:id="0" w:name="_GoBack"/>
            <w:bookmarkEnd w:id="0"/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8.不随便开、关门，不玩门锁，不要把手放到门角、门缝处。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9.不在活动室剧烈运动，不做危险游戏。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10.教给幼儿正确的搬椅子方法，注意两旁的小朋友，轻拿轻放;坐椅子时要做好、坐正，不侧坐。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11.离园后不在园区内逗留。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(四)一日生活安全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1.走路小心，不快跑，不撞桌子、椅子、柜子、门。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2.玩玩具时不争抢，不用玩具打人，不把玩具放在嘴巴、鼻子、耳朵里，知道不能打人、咬人。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3.饭前和饭后不做剧烈运动，不大声叫喊。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4.户外活动要遵守秩序和规则，知道互相谦让，不推挤，不离开老师视线，不做危险的动作和游戏。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5.学习正确地使用铅笔、剪刀、小棒、绳等教学具，以免受伤。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6.养成有序洗手、入厕、喝水等好习惯。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亮点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能够利用幼儿感兴趣的图片、多媒体，让幼儿了解一日生活中的安全知识。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不足与调整策略：内容丰富，但形式较为单一，可以有选择地分版块重点引导。并让幼儿进行情景模拟，更好地增强</w:t>
            </w:r>
            <w:r>
              <w:rPr>
                <w:rFonts w:ascii="宋体" w:hAnsi="宋体" w:eastAsia="宋体" w:cs="宋体"/>
                <w:sz w:val="24"/>
                <w:szCs w:val="24"/>
              </w:rPr>
              <w:t>孩子的安全行为意识，养成孩子良好的安全行为习惯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E4M2QwZDViMzMwNDM2ZjYxZTMwNGMyMDFjMmQyNTA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CBF0B1F"/>
    <w:rsid w:val="0CC3338D"/>
    <w:rsid w:val="0DC65EDD"/>
    <w:rsid w:val="0E453346"/>
    <w:rsid w:val="10E20BE6"/>
    <w:rsid w:val="13E744B7"/>
    <w:rsid w:val="1468189D"/>
    <w:rsid w:val="17EE3B2D"/>
    <w:rsid w:val="1F2D4377"/>
    <w:rsid w:val="1F3E1D77"/>
    <w:rsid w:val="20CA0A06"/>
    <w:rsid w:val="211E4FC6"/>
    <w:rsid w:val="218B63FE"/>
    <w:rsid w:val="21E51653"/>
    <w:rsid w:val="28B403A5"/>
    <w:rsid w:val="291D7071"/>
    <w:rsid w:val="2BD2079D"/>
    <w:rsid w:val="2C077995"/>
    <w:rsid w:val="2F452ECC"/>
    <w:rsid w:val="306C7D95"/>
    <w:rsid w:val="32151AEF"/>
    <w:rsid w:val="33975032"/>
    <w:rsid w:val="38CF5396"/>
    <w:rsid w:val="3FAE0B76"/>
    <w:rsid w:val="42473EFF"/>
    <w:rsid w:val="48FF3A76"/>
    <w:rsid w:val="4FCC532C"/>
    <w:rsid w:val="504A1149"/>
    <w:rsid w:val="50AA728B"/>
    <w:rsid w:val="518E5D73"/>
    <w:rsid w:val="53B01655"/>
    <w:rsid w:val="565D7CE5"/>
    <w:rsid w:val="57195958"/>
    <w:rsid w:val="5DAE39B9"/>
    <w:rsid w:val="62B91024"/>
    <w:rsid w:val="62E35812"/>
    <w:rsid w:val="659557EA"/>
    <w:rsid w:val="660C498C"/>
    <w:rsid w:val="664F7993"/>
    <w:rsid w:val="66F9092D"/>
    <w:rsid w:val="6A2F203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842</Words>
  <Characters>881</Characters>
  <Lines>1</Lines>
  <Paragraphs>1</Paragraphs>
  <TotalTime>0</TotalTime>
  <ScaleCrop>false</ScaleCrop>
  <LinksUpToDate>false</LinksUpToDate>
  <CharactersWithSpaces>948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sanli</cp:lastModifiedBy>
  <cp:lastPrinted>2021-03-29T06:14:00Z</cp:lastPrinted>
  <dcterms:modified xsi:type="dcterms:W3CDTF">2023-10-03T09:11:07Z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KSORubyTemplateID" linkTarget="0">
    <vt:lpwstr>6</vt:lpwstr>
  </property>
  <property fmtid="{D5CDD505-2E9C-101B-9397-08002B2CF9AE}" pid="4" name="ICV">
    <vt:lpwstr>8CD4008A5FDC4F5EA7235F3BCB40D61A_13</vt:lpwstr>
  </property>
</Properties>
</file>